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4A2BAC60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00AD6D78"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8132619" w14:textId="56D20147" w:rsidR="00B6225B" w:rsidRPr="008822AC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22AC">
              <w:rPr>
                <w:rFonts w:ascii="Arial" w:hAnsi="Arial" w:cs="Arial"/>
                <w:sz w:val="20"/>
                <w:szCs w:val="20"/>
              </w:rPr>
              <w:t xml:space="preserve">Tiekėjas turi teisę verstis </w:t>
            </w:r>
            <w:r w:rsidR="008822AC">
              <w:rPr>
                <w:rFonts w:ascii="Arial" w:hAnsi="Arial" w:cs="Arial"/>
                <w:sz w:val="20"/>
                <w:szCs w:val="20"/>
              </w:rPr>
              <w:t>d</w:t>
            </w:r>
            <w:r w:rsidR="00370CF1" w:rsidRPr="008822AC">
              <w:rPr>
                <w:rFonts w:ascii="Arial" w:hAnsi="Arial" w:cs="Arial"/>
                <w:sz w:val="20"/>
                <w:szCs w:val="20"/>
              </w:rPr>
              <w:t xml:space="preserve">ujų analizatorių, alkotesterių, uždujinimo signalizatorių metrologinės patikros </w:t>
            </w:r>
            <w:r w:rsidRPr="008822AC">
              <w:rPr>
                <w:rFonts w:ascii="Arial" w:hAnsi="Arial" w:cs="Arial"/>
                <w:sz w:val="20"/>
                <w:szCs w:val="20"/>
              </w:rPr>
              <w:t>veikla.</w:t>
            </w:r>
          </w:p>
        </w:tc>
        <w:tc>
          <w:tcPr>
            <w:tcW w:w="5242" w:type="dxa"/>
          </w:tcPr>
          <w:p w14:paraId="4B728FC7" w14:textId="77777777" w:rsidR="00DD5E0B" w:rsidRPr="00B20681" w:rsidRDefault="00DD5E0B" w:rsidP="00DD5E0B">
            <w:pPr>
              <w:tabs>
                <w:tab w:val="left" w:pos="567"/>
              </w:tabs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206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Pateikiami dokumentai (Viešųjų pirkimo įstatymo 51 str., 4 d.): </w:t>
            </w:r>
          </w:p>
          <w:p w14:paraId="1A27B3C9" w14:textId="77777777" w:rsidR="00DD5E0B" w:rsidRDefault="00DD5E0B" w:rsidP="00DD5E0B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463A64B1" w14:textId="77777777" w:rsidR="00DD5E0B" w:rsidRPr="00623B5C" w:rsidRDefault="00DD5E0B" w:rsidP="00DD5E0B">
            <w:pPr>
              <w:rPr>
                <w:rFonts w:ascii="Arial" w:hAnsi="Arial" w:cs="Arial"/>
                <w:sz w:val="20"/>
                <w:szCs w:val="20"/>
              </w:rPr>
            </w:pPr>
            <w:r w:rsidRPr="00623B5C">
              <w:rPr>
                <w:rFonts w:ascii="Arial" w:hAnsi="Arial" w:cs="Arial"/>
                <w:sz w:val="20"/>
                <w:szCs w:val="20"/>
              </w:rPr>
              <w:t>Pateikiamos šių dokumentų kopijos arba nuorodos į nacionalines duomenų bazes bet kurioje valstybėje narėje, prie kurių pirkimo vykdytojas turės galimybę tiesiogiai ir neatlygintinai prisijungusi ir susipažinti su reikalaujamais dokumentais ir (ar) informacija:</w:t>
            </w:r>
          </w:p>
          <w:p w14:paraId="1C1FCD99" w14:textId="77777777" w:rsidR="004B299C" w:rsidRDefault="004B299C" w:rsidP="00DD5E0B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</w:p>
          <w:p w14:paraId="3839B47D" w14:textId="77C5CD3D" w:rsidR="00B6225B" w:rsidRPr="00623B5C" w:rsidRDefault="004B299C" w:rsidP="00890C21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  <w:r w:rsidRPr="00623B5C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1. Kontrolės įstaigos akreditavimo pažymėjimo pagal LST EN ISO/IEC 17020:2012 arba lygiaverčio dokumento kopij</w:t>
            </w:r>
            <w:r w:rsidR="003C7448" w:rsidRPr="00623B5C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a</w:t>
            </w:r>
            <w:r w:rsidRPr="00623B5C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.</w:t>
            </w:r>
          </w:p>
        </w:tc>
        <w:tc>
          <w:tcPr>
            <w:tcW w:w="3683" w:type="dxa"/>
          </w:tcPr>
          <w:p w14:paraId="18CDFB33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AA084F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AA084F">
              <w:rPr>
                <w:rFonts w:ascii="Arial" w:hAnsi="Arial" w:cs="Arial"/>
                <w:sz w:val="20"/>
                <w:szCs w:val="20"/>
              </w:rPr>
              <w:t xml:space="preserve">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6BE8BC3A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teiks paslaugas, kuriems reikia jų pajėgumų.</w:t>
            </w:r>
          </w:p>
          <w:p w14:paraId="026D3F2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 xml:space="preserve">į BPS </w:t>
            </w:r>
            <w:r w:rsidR="001F76C1" w:rsidRPr="001F76C1">
              <w:rPr>
                <w:rFonts w:ascii="Arial" w:hAnsi="Arial" w:cs="Arial"/>
                <w:sz w:val="20"/>
                <w:szCs w:val="20"/>
              </w:rPr>
              <w:t>18</w:t>
            </w:r>
            <w:r w:rsidRPr="001F76C1">
              <w:rPr>
                <w:rFonts w:ascii="Arial" w:hAnsi="Arial" w:cs="Arial"/>
                <w:sz w:val="20"/>
                <w:szCs w:val="20"/>
              </w:rPr>
              <w:t>.</w:t>
            </w:r>
            <w:r w:rsidR="001F76C1"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38D00" w14:textId="77777777" w:rsidR="00F3313C" w:rsidRDefault="00F3313C" w:rsidP="001C65C9">
      <w:pPr>
        <w:spacing w:after="0" w:line="240" w:lineRule="auto"/>
      </w:pPr>
      <w:r>
        <w:separator/>
      </w:r>
    </w:p>
  </w:endnote>
  <w:endnote w:type="continuationSeparator" w:id="0">
    <w:p w14:paraId="3DD27AE4" w14:textId="77777777" w:rsidR="00F3313C" w:rsidRDefault="00F3313C" w:rsidP="001C65C9">
      <w:pPr>
        <w:spacing w:after="0" w:line="240" w:lineRule="auto"/>
      </w:pPr>
      <w:r>
        <w:continuationSeparator/>
      </w:r>
    </w:p>
  </w:endnote>
  <w:endnote w:type="continuationNotice" w:id="1">
    <w:p w14:paraId="698E56A5" w14:textId="77777777" w:rsidR="00F3313C" w:rsidRDefault="00F331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025A" w14:textId="77777777" w:rsidR="00F3313C" w:rsidRDefault="00F3313C" w:rsidP="001C65C9">
      <w:pPr>
        <w:spacing w:after="0" w:line="240" w:lineRule="auto"/>
      </w:pPr>
      <w:r>
        <w:separator/>
      </w:r>
    </w:p>
  </w:footnote>
  <w:footnote w:type="continuationSeparator" w:id="0">
    <w:p w14:paraId="5AEA215A" w14:textId="77777777" w:rsidR="00F3313C" w:rsidRDefault="00F3313C" w:rsidP="001C65C9">
      <w:pPr>
        <w:spacing w:after="0" w:line="240" w:lineRule="auto"/>
      </w:pPr>
      <w:r>
        <w:continuationSeparator/>
      </w:r>
    </w:p>
  </w:footnote>
  <w:footnote w:type="continuationNotice" w:id="1">
    <w:p w14:paraId="38F7D150" w14:textId="77777777" w:rsidR="00F3313C" w:rsidRDefault="00F331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868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50F1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2DDA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0CF1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C7448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299C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0DAF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3B5C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22AC"/>
    <w:rsid w:val="00886D4F"/>
    <w:rsid w:val="00890C21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706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93B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5E0B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313C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1DDA5-0908-460C-AA1A-0C095D603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8e1067c2-82b2-43e6-ba4a-21d0911eaf9a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983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24</cp:revision>
  <dcterms:created xsi:type="dcterms:W3CDTF">2025-01-21T12:53:00Z</dcterms:created>
  <dcterms:modified xsi:type="dcterms:W3CDTF">2025-10-17T06:45:00Z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